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p w:rsidR="00DC2D3C" w:rsidRDefault="00DC2D3C" w:rsidP="00DC2D3C">
      <w:pPr>
        <w:jc w:val="center"/>
        <w:rPr>
          <w:sz w:val="24"/>
        </w:rPr>
      </w:pPr>
      <w:r>
        <w:rPr>
          <w:sz w:val="24"/>
        </w:rPr>
        <w:t>Российская Федерация</w:t>
      </w:r>
    </w:p>
    <w:p w:rsidR="00DC2D3C" w:rsidRDefault="00DC2D3C" w:rsidP="00DC2D3C">
      <w:pPr>
        <w:jc w:val="center"/>
        <w:rPr>
          <w:sz w:val="24"/>
        </w:rPr>
      </w:pPr>
      <w:r>
        <w:rPr>
          <w:sz w:val="24"/>
        </w:rPr>
        <w:t xml:space="preserve">Брянская область </w:t>
      </w:r>
      <w:proofErr w:type="spellStart"/>
      <w:r>
        <w:rPr>
          <w:sz w:val="24"/>
        </w:rPr>
        <w:t>Унечский</w:t>
      </w:r>
      <w:proofErr w:type="spellEnd"/>
      <w:r>
        <w:rPr>
          <w:sz w:val="24"/>
        </w:rPr>
        <w:t xml:space="preserve"> муниципальный район </w:t>
      </w:r>
    </w:p>
    <w:p w:rsidR="00DC2D3C" w:rsidRDefault="00DC2D3C" w:rsidP="00DC2D3C">
      <w:pPr>
        <w:jc w:val="center"/>
        <w:rPr>
          <w:sz w:val="24"/>
        </w:rPr>
      </w:pPr>
      <w:proofErr w:type="spellStart"/>
      <w:r>
        <w:rPr>
          <w:sz w:val="24"/>
        </w:rPr>
        <w:t>Старогутнянская</w:t>
      </w:r>
      <w:proofErr w:type="spellEnd"/>
      <w:r>
        <w:rPr>
          <w:sz w:val="24"/>
        </w:rPr>
        <w:t xml:space="preserve"> сельская администрация</w:t>
      </w:r>
    </w:p>
    <w:p w:rsidR="00DC2D3C" w:rsidRDefault="00DC2D3C" w:rsidP="00DC2D3C">
      <w:pPr>
        <w:jc w:val="center"/>
        <w:rPr>
          <w:sz w:val="24"/>
        </w:rPr>
      </w:pPr>
    </w:p>
    <w:p w:rsidR="00DC2D3C" w:rsidRDefault="00DC2D3C" w:rsidP="00DC2D3C">
      <w:pPr>
        <w:jc w:val="center"/>
        <w:rPr>
          <w:sz w:val="24"/>
        </w:rPr>
      </w:pPr>
      <w:r>
        <w:rPr>
          <w:sz w:val="24"/>
        </w:rPr>
        <w:t>ПОСТАНОВЛЕНИЕ</w:t>
      </w:r>
    </w:p>
    <w:p w:rsidR="00DC2D3C" w:rsidRDefault="00DC2D3C" w:rsidP="00DC2D3C">
      <w:pPr>
        <w:jc w:val="center"/>
      </w:pPr>
      <w:r>
        <w:tab/>
      </w:r>
    </w:p>
    <w:p w:rsidR="00DC2D3C" w:rsidRDefault="00DC2D3C" w:rsidP="00DC2D3C">
      <w:pPr>
        <w:rPr>
          <w:sz w:val="24"/>
        </w:rPr>
      </w:pPr>
      <w:r>
        <w:rPr>
          <w:sz w:val="24"/>
        </w:rPr>
        <w:t xml:space="preserve">“ 01“ марта  2021 года      №__3_  </w:t>
      </w:r>
    </w:p>
    <w:p w:rsidR="00DC2D3C" w:rsidRDefault="00DC2D3C" w:rsidP="00DC2D3C">
      <w:pPr>
        <w:rPr>
          <w:sz w:val="24"/>
        </w:rPr>
      </w:pP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. Старая Гута                                    </w:t>
      </w:r>
    </w:p>
    <w:p w:rsidR="00DC2D3C" w:rsidRDefault="00DC2D3C" w:rsidP="00DC2D3C">
      <w:pPr>
        <w:jc w:val="center"/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32"/>
        <w:gridCol w:w="4832"/>
      </w:tblGrid>
      <w:tr w:rsidR="00DC2D3C" w:rsidTr="00C15E4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Default="00DC2D3C" w:rsidP="00C15E4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“Об организации штаба оповещения и проведения оборонных мероприятий  </w:t>
            </w:r>
            <w:proofErr w:type="spellStart"/>
            <w:r>
              <w:rPr>
                <w:sz w:val="24"/>
              </w:rPr>
              <w:t>Старогутнянской</w:t>
            </w:r>
            <w:proofErr w:type="spellEnd"/>
            <w:r>
              <w:rPr>
                <w:sz w:val="24"/>
              </w:rPr>
              <w:t xml:space="preserve"> сельской администрации”</w:t>
            </w: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Default="00DC2D3C" w:rsidP="00C15E46">
            <w:pPr>
              <w:jc w:val="center"/>
              <w:rPr>
                <w:sz w:val="24"/>
              </w:rPr>
            </w:pPr>
          </w:p>
        </w:tc>
      </w:tr>
      <w:tr w:rsidR="00DC2D3C" w:rsidTr="00C15E4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Default="00DC2D3C" w:rsidP="00C15E46">
            <w:pPr>
              <w:jc w:val="center"/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C2D3C" w:rsidRDefault="00DC2D3C" w:rsidP="00C15E46">
            <w:pPr>
              <w:jc w:val="center"/>
            </w:pPr>
          </w:p>
        </w:tc>
      </w:tr>
    </w:tbl>
    <w:p w:rsidR="00DC2D3C" w:rsidRDefault="00DC2D3C" w:rsidP="00DC2D3C">
      <w:pPr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proofErr w:type="gramStart"/>
      <w:r>
        <w:rPr>
          <w:sz w:val="24"/>
        </w:rPr>
        <w:t xml:space="preserve">В исполнение и в целях реализации  Федерального Закона РФ от 26.02.97 г. № 32-Ф3 “ О мобилизационной подготовке и мобилизации в РФ”, Постановления Главы администрации </w:t>
      </w:r>
      <w:proofErr w:type="spellStart"/>
      <w:r>
        <w:rPr>
          <w:sz w:val="24"/>
        </w:rPr>
        <w:t>Унечского</w:t>
      </w:r>
      <w:proofErr w:type="spellEnd"/>
      <w:r>
        <w:rPr>
          <w:sz w:val="24"/>
        </w:rPr>
        <w:t xml:space="preserve"> района Брянской области  от “16”  декабря 2009 года  № 175 / 16 СЗ “Об обеспечении проведения мобилизации людских и транспортных ресурсов, сохранении и укреплении мобилизационного потенциала </w:t>
      </w:r>
      <w:proofErr w:type="spellStart"/>
      <w:r>
        <w:rPr>
          <w:sz w:val="24"/>
        </w:rPr>
        <w:t>Унечского</w:t>
      </w:r>
      <w:proofErr w:type="spellEnd"/>
      <w:r>
        <w:rPr>
          <w:sz w:val="24"/>
        </w:rPr>
        <w:t xml:space="preserve"> района” администрация муниципального образования </w:t>
      </w:r>
      <w:proofErr w:type="spellStart"/>
      <w:r>
        <w:rPr>
          <w:sz w:val="24"/>
        </w:rPr>
        <w:t>Старогутнянское</w:t>
      </w:r>
      <w:proofErr w:type="spellEnd"/>
      <w:r>
        <w:rPr>
          <w:sz w:val="24"/>
        </w:rPr>
        <w:t xml:space="preserve"> сельское поселение</w:t>
      </w:r>
      <w:proofErr w:type="gramEnd"/>
    </w:p>
    <w:p w:rsidR="00DC2D3C" w:rsidRDefault="00DC2D3C" w:rsidP="00DC2D3C">
      <w:pPr>
        <w:ind w:firstLine="709"/>
        <w:jc w:val="center"/>
        <w:rPr>
          <w:sz w:val="24"/>
        </w:rPr>
      </w:pPr>
    </w:p>
    <w:p w:rsidR="00DC2D3C" w:rsidRDefault="00DC2D3C" w:rsidP="00DC2D3C">
      <w:pPr>
        <w:ind w:firstLine="709"/>
        <w:jc w:val="center"/>
        <w:rPr>
          <w:sz w:val="24"/>
        </w:rPr>
      </w:pPr>
      <w:r>
        <w:rPr>
          <w:sz w:val="24"/>
        </w:rPr>
        <w:t>ПОСТАНОВЛЯЕТ:</w:t>
      </w:r>
    </w:p>
    <w:p w:rsidR="00DC2D3C" w:rsidRDefault="00DC2D3C" w:rsidP="00DC2D3C">
      <w:pPr>
        <w:ind w:firstLine="709"/>
        <w:jc w:val="center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1. Организовать штаб оповещения и проведения оборонных мероприятий  </w:t>
      </w:r>
      <w:proofErr w:type="spellStart"/>
      <w:r>
        <w:rPr>
          <w:sz w:val="24"/>
        </w:rPr>
        <w:t>Старогутнянской</w:t>
      </w:r>
      <w:proofErr w:type="spellEnd"/>
      <w:r>
        <w:rPr>
          <w:sz w:val="24"/>
        </w:rPr>
        <w:t xml:space="preserve"> сельской администрации в составе: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- начальник штаба - глава сельской администрации – Крутикова Елена Николаевна;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- заместитель начальника штаба – главный бухгалтер сельской администрации – Гришаева Лариса Викторовна</w:t>
      </w:r>
      <w:proofErr w:type="gramStart"/>
      <w:r>
        <w:rPr>
          <w:sz w:val="24"/>
        </w:rPr>
        <w:t xml:space="preserve"> ;</w:t>
      </w:r>
      <w:proofErr w:type="gramEnd"/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- члены штаба: инспектор по ведению воинского учета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бухгалтер, фельдшер, телефонист, технический работник по получению и выдаче средств индивидуальной защиты ГПЗ, призываемых по мобилизации, участковый.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- посыльные - по количеству маршрутов – 3- </w:t>
      </w:r>
      <w:proofErr w:type="spellStart"/>
      <w:r>
        <w:rPr>
          <w:sz w:val="24"/>
        </w:rPr>
        <w:t>х</w:t>
      </w:r>
      <w:proofErr w:type="spellEnd"/>
      <w:r>
        <w:rPr>
          <w:sz w:val="24"/>
        </w:rPr>
        <w:t xml:space="preserve"> человек (</w:t>
      </w:r>
      <w:proofErr w:type="gramStart"/>
      <w:r>
        <w:rPr>
          <w:sz w:val="24"/>
        </w:rPr>
        <w:t>согласно списка</w:t>
      </w:r>
      <w:proofErr w:type="gramEnd"/>
      <w:r>
        <w:rPr>
          <w:sz w:val="24"/>
        </w:rPr>
        <w:t>);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- сопровождающие (старшие) команд в количестве 2- </w:t>
      </w:r>
      <w:proofErr w:type="spellStart"/>
      <w:r>
        <w:rPr>
          <w:sz w:val="24"/>
        </w:rPr>
        <w:t>х</w:t>
      </w:r>
      <w:proofErr w:type="spellEnd"/>
      <w:r>
        <w:rPr>
          <w:sz w:val="24"/>
        </w:rPr>
        <w:t xml:space="preserve"> человек (</w:t>
      </w:r>
      <w:proofErr w:type="gramStart"/>
      <w:r>
        <w:rPr>
          <w:sz w:val="24"/>
        </w:rPr>
        <w:t>согласно списка</w:t>
      </w:r>
      <w:proofErr w:type="gramEnd"/>
      <w:r>
        <w:rPr>
          <w:sz w:val="24"/>
        </w:rPr>
        <w:t>);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Работу штаба оповещения спланировать и проводить на базе служебных помещений административного здания сельской администрации.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Готовность штаба оповещения к работе установить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3-х часов с момента получения распоряжения.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2. </w:t>
      </w:r>
      <w:proofErr w:type="gramStart"/>
      <w:r>
        <w:rPr>
          <w:sz w:val="24"/>
        </w:rPr>
        <w:t>Ответственными</w:t>
      </w:r>
      <w:proofErr w:type="gramEnd"/>
      <w:r>
        <w:rPr>
          <w:sz w:val="24"/>
        </w:rPr>
        <w:t xml:space="preserve"> за своевременный и  качественный прием сигналов оповещения (распоряжений) из военного комиссариата городов  Унеча и Мглин </w:t>
      </w:r>
      <w:proofErr w:type="spellStart"/>
      <w:r>
        <w:rPr>
          <w:sz w:val="24"/>
        </w:rPr>
        <w:t>Унечского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Мглинского</w:t>
      </w:r>
      <w:proofErr w:type="spellEnd"/>
      <w:r>
        <w:rPr>
          <w:sz w:val="24"/>
        </w:rPr>
        <w:t xml:space="preserve">  районов и доведение их до главы  </w:t>
      </w:r>
      <w:proofErr w:type="spellStart"/>
      <w:r>
        <w:rPr>
          <w:sz w:val="24"/>
        </w:rPr>
        <w:t>Старогутнянской</w:t>
      </w:r>
      <w:proofErr w:type="spellEnd"/>
      <w:r>
        <w:rPr>
          <w:sz w:val="24"/>
        </w:rPr>
        <w:t xml:space="preserve"> сельской администрации назначить: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а) в рабочее время с 8.00  до 17.00:</w:t>
      </w:r>
    </w:p>
    <w:p w:rsidR="00DC2D3C" w:rsidRDefault="00DC2D3C" w:rsidP="00DC2D3C">
      <w:pPr>
        <w:ind w:firstLine="709"/>
        <w:jc w:val="both"/>
        <w:rPr>
          <w:sz w:val="24"/>
        </w:rPr>
      </w:pPr>
      <w:proofErr w:type="spellStart"/>
      <w:r>
        <w:rPr>
          <w:sz w:val="24"/>
        </w:rPr>
        <w:t>Осмачко</w:t>
      </w:r>
      <w:proofErr w:type="spellEnd"/>
      <w:r>
        <w:rPr>
          <w:sz w:val="24"/>
        </w:rPr>
        <w:t xml:space="preserve"> Татьяну Петровну – инспектора по ведению воинского учета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 ( тел 91-5-74, 91-5-30)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Юрченко Елену Сергеевну   - инспектора     администрации    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тел. 91-5-74, 91-5-30)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б) в нерабочее время с 17.00 до 8.00; в выходные и праздничные дни:</w:t>
      </w:r>
    </w:p>
    <w:p w:rsidR="00DC2D3C" w:rsidRDefault="00DC2D3C" w:rsidP="00DC2D3C">
      <w:pPr>
        <w:ind w:firstLine="709"/>
        <w:jc w:val="both"/>
        <w:rPr>
          <w:sz w:val="24"/>
        </w:rPr>
      </w:pPr>
      <w:proofErr w:type="spellStart"/>
      <w:r>
        <w:rPr>
          <w:sz w:val="24"/>
        </w:rPr>
        <w:t>Осмачко</w:t>
      </w:r>
      <w:proofErr w:type="spellEnd"/>
      <w:r>
        <w:rPr>
          <w:sz w:val="24"/>
        </w:rPr>
        <w:t xml:space="preserve"> Татьяну Петровну – инспектора по ведению воинского учета 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тел 91-5-81)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Гришаеву Ларису Викторовну – главного бухгалтера администрации (тел:8-900-369-69-37</w:t>
      </w:r>
      <w:proofErr w:type="gramStart"/>
      <w:r>
        <w:rPr>
          <w:sz w:val="24"/>
        </w:rPr>
        <w:t xml:space="preserve"> )</w:t>
      </w:r>
      <w:proofErr w:type="gramEnd"/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3.Для оповещения ГПЗ и для перевозки призванных граждан на ППСГ военного комиссариата, пункты встречи пополнения воинских частей задействовать машину Мерседес спринтер № 974 32 СП  частного лица Башмакова В.П., которую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2-х часов с момента получения распоряжения доставить к зданию администрации.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4. Пункт сбора граждан, пребывающих в запасе и транспортных ресурсов, подлежащих призыву и поставке в Вооруженные Силы РФ при мобилизации создать на базе административного здания  </w:t>
      </w:r>
      <w:proofErr w:type="spellStart"/>
      <w:r>
        <w:rPr>
          <w:sz w:val="24"/>
        </w:rPr>
        <w:t>Старогутнянской</w:t>
      </w:r>
      <w:proofErr w:type="spellEnd"/>
      <w:r>
        <w:rPr>
          <w:sz w:val="24"/>
        </w:rPr>
        <w:t xml:space="preserve"> сельской администрации и прилегающей территории.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Начальником пункта сбора назначить Ларченко Виктора Васильевича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помощником начальника пункта -  Жукова Андрея Ивановича   - депутатов сельского Совета.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Готовность пункта сбора к работе установить в течение 3-х часов с момента получения распоряжения.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5.Практические занятия с личным составом штаба оповещения и уточнение документов проводить ежемесячно под руководством главы сельской администрации.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6. Уточнение количественного и качественного состава возложенного задания на призыв граждан, пребывающих в запасе и техники, подлежащей поставке при мобилизации, проводить в первый четверг каждого месяца.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Представление в  военный   комиссариат городов  Унеча и Мглин </w:t>
      </w:r>
      <w:proofErr w:type="spellStart"/>
      <w:r>
        <w:rPr>
          <w:sz w:val="24"/>
        </w:rPr>
        <w:t>Унечского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Мглинского</w:t>
      </w:r>
      <w:proofErr w:type="spellEnd"/>
      <w:r>
        <w:rPr>
          <w:sz w:val="24"/>
        </w:rPr>
        <w:t xml:space="preserve"> районов к 25 числу ежемесячно: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- результатов оперативного учета ГПЗ: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- изменений в списке лиц, ответственных за своевременный и качественный прием сигналов оповещения (распоряжений) возложить на инспектора  по ведению воинского учета </w:t>
      </w:r>
      <w:proofErr w:type="spellStart"/>
      <w:r>
        <w:rPr>
          <w:sz w:val="24"/>
        </w:rPr>
        <w:t>Осмачко</w:t>
      </w:r>
      <w:proofErr w:type="spellEnd"/>
      <w:r>
        <w:rPr>
          <w:sz w:val="24"/>
        </w:rPr>
        <w:t xml:space="preserve"> Т.П.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7. </w:t>
      </w:r>
      <w:proofErr w:type="gramStart"/>
      <w:r>
        <w:rPr>
          <w:sz w:val="24"/>
        </w:rPr>
        <w:t>Ответственным</w:t>
      </w:r>
      <w:proofErr w:type="gramEnd"/>
      <w:r>
        <w:rPr>
          <w:sz w:val="24"/>
        </w:rPr>
        <w:t xml:space="preserve"> за материальное обеспечение и поддержание в работоспособном состоянии имущества, средств связи, инвентаря и оборудования, назначить главного бухгалтера администрации Гришаеву Л.В.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8. Питание личного состава штаба оповещения и лиц, привлекаемых для обеспечения проведения мобилизационных мероприятий в исполнительный период, организовать в зависимости от обстановки в столовой МО</w:t>
      </w:r>
      <w:proofErr w:type="gramStart"/>
      <w:r>
        <w:rPr>
          <w:sz w:val="24"/>
        </w:rPr>
        <w:t>У-</w:t>
      </w:r>
      <w:proofErr w:type="gramEnd"/>
      <w:r>
        <w:rPr>
          <w:sz w:val="24"/>
        </w:rPr>
        <w:t xml:space="preserve"> СОШ с. Старая Гута  за наличный расчет или дома.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9. Инспектору </w:t>
      </w:r>
      <w:proofErr w:type="spellStart"/>
      <w:r>
        <w:rPr>
          <w:sz w:val="24"/>
        </w:rPr>
        <w:t>Осмачко</w:t>
      </w:r>
      <w:proofErr w:type="spellEnd"/>
      <w:r>
        <w:rPr>
          <w:sz w:val="24"/>
        </w:rPr>
        <w:t xml:space="preserve"> Т. П.  требования настоящего постановления довести до личного состава под роспись.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>10. Постановление № 18 от 02.12.2019 года считать утратившим силу .</w:t>
      </w: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11.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настоящего Постановления оставляю за собой.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ind w:firstLine="709"/>
        <w:jc w:val="both"/>
        <w:rPr>
          <w:sz w:val="24"/>
        </w:rPr>
      </w:pPr>
      <w:r>
        <w:rPr>
          <w:sz w:val="24"/>
        </w:rPr>
        <w:t xml:space="preserve">Глава </w:t>
      </w:r>
      <w:proofErr w:type="spellStart"/>
      <w:r>
        <w:rPr>
          <w:sz w:val="24"/>
        </w:rPr>
        <w:t>Старогутнянской</w:t>
      </w:r>
      <w:proofErr w:type="spellEnd"/>
      <w:r>
        <w:rPr>
          <w:sz w:val="24"/>
        </w:rPr>
        <w:t xml:space="preserve"> сельской администрации                                    Е.Н. Крутикова </w:t>
      </w:r>
    </w:p>
    <w:p w:rsidR="00DC2D3C" w:rsidRDefault="00DC2D3C" w:rsidP="00DC2D3C">
      <w:pPr>
        <w:ind w:firstLine="709"/>
        <w:jc w:val="both"/>
        <w:rPr>
          <w:sz w:val="24"/>
        </w:rPr>
      </w:pPr>
    </w:p>
    <w:p w:rsidR="00DC2D3C" w:rsidRDefault="00DC2D3C" w:rsidP="00DC2D3C">
      <w:pPr>
        <w:jc w:val="both"/>
        <w:rPr>
          <w:sz w:val="24"/>
        </w:rPr>
      </w:pPr>
    </w:p>
    <w:p w:rsidR="00DC2D3C" w:rsidRDefault="00DC2D3C" w:rsidP="00DC2D3C">
      <w:pPr>
        <w:jc w:val="center"/>
        <w:rPr>
          <w:sz w:val="24"/>
        </w:rPr>
      </w:pPr>
    </w:p>
    <w:p w:rsidR="00DC2D3C" w:rsidRDefault="00DC2D3C" w:rsidP="00DC2D3C">
      <w:pPr>
        <w:jc w:val="center"/>
        <w:rPr>
          <w:sz w:val="24"/>
        </w:rPr>
      </w:pPr>
    </w:p>
    <w:p w:rsidR="00DC2D3C" w:rsidRDefault="00DC2D3C" w:rsidP="00DC2D3C">
      <w:pPr>
        <w:jc w:val="center"/>
        <w:rPr>
          <w:sz w:val="24"/>
        </w:rPr>
      </w:pP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sectPr w:rsidR="008805E3" w:rsidSect="008B5253">
      <w:pgSz w:w="11904" w:h="16834"/>
      <w:pgMar w:top="926" w:right="850" w:bottom="202" w:left="162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5CC5"/>
    <w:rsid w:val="0006159C"/>
    <w:rsid w:val="00295CC5"/>
    <w:rsid w:val="004A2D6C"/>
    <w:rsid w:val="004E449D"/>
    <w:rsid w:val="005849C4"/>
    <w:rsid w:val="008805E3"/>
    <w:rsid w:val="008B5253"/>
    <w:rsid w:val="009E1AC5"/>
    <w:rsid w:val="00A33B9E"/>
    <w:rsid w:val="00B26648"/>
    <w:rsid w:val="00C1694F"/>
    <w:rsid w:val="00DC2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2021-01-24T18:41:00Z</dcterms:created>
  <dcterms:modified xsi:type="dcterms:W3CDTF">2021-06-09T07:02:00Z</dcterms:modified>
</cp:coreProperties>
</file>